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049F35" w14:textId="71D9F5EE" w:rsidR="00831D83" w:rsidRDefault="00DC25FC" w:rsidP="00A00FF0">
      <w:pPr>
        <w:pStyle w:val="Paragraphedeliste"/>
        <w:rPr>
          <w:rFonts w:ascii="Lucida Grande" w:hAnsi="Lucida Grande" w:cs="Lucida Grande"/>
          <w:b/>
        </w:rPr>
      </w:pPr>
      <w:r w:rsidRPr="00831D83">
        <w:rPr>
          <w:rFonts w:ascii="Lucida Grande" w:hAnsi="Lucida Grande" w:cs="Lucida Grande"/>
          <w:b/>
          <w:noProof/>
          <w:sz w:val="16"/>
          <w:szCs w:val="16"/>
          <w:lang w:val="fr-FR"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B40302A" wp14:editId="31E3E7E7">
                <wp:simplePos x="0" y="0"/>
                <wp:positionH relativeFrom="column">
                  <wp:posOffset>2057400</wp:posOffset>
                </wp:positionH>
                <wp:positionV relativeFrom="paragraph">
                  <wp:posOffset>228600</wp:posOffset>
                </wp:positionV>
                <wp:extent cx="3429000" cy="2743200"/>
                <wp:effectExtent l="0" t="0" r="0" b="0"/>
                <wp:wrapSquare wrapText="bothSides"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0" cy="274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BB07F6" w14:textId="77777777" w:rsidR="005B3AE1" w:rsidRPr="009546F6" w:rsidRDefault="005B3AE1" w:rsidP="00DC25FC">
                            <w:pPr>
                              <w:jc w:val="center"/>
                              <w:rPr>
                                <w:rFonts w:cs="Lucida Grande"/>
                                <w:b/>
                                <w:lang w:val="fr-FR"/>
                              </w:rPr>
                            </w:pPr>
                            <w:r w:rsidRPr="009546F6">
                              <w:rPr>
                                <w:rFonts w:cs="Lucida Grande"/>
                                <w:b/>
                                <w:lang w:val="fr-FR"/>
                              </w:rPr>
                              <w:t>LIA RODRIGUES</w:t>
                            </w:r>
                          </w:p>
                          <w:p w14:paraId="21300691" w14:textId="77777777" w:rsidR="005B3AE1" w:rsidRPr="009546F6" w:rsidRDefault="005B3AE1" w:rsidP="00831D83">
                            <w:pPr>
                              <w:jc w:val="both"/>
                              <w:rPr>
                                <w:rFonts w:ascii="Tahoma" w:hAnsi="Tahoma"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5B5C9A57" w14:textId="27E7973A" w:rsidR="005B3AE1" w:rsidRPr="009546F6" w:rsidRDefault="005B3AE1" w:rsidP="003F52AA">
                            <w:pPr>
                              <w:spacing w:line="276" w:lineRule="auto"/>
                              <w:jc w:val="both"/>
                              <w:rPr>
                                <w:lang w:val="fr-FR"/>
                              </w:rPr>
                            </w:pPr>
                            <w:r w:rsidRPr="009546F6">
                              <w:rPr>
                                <w:lang w:val="fr-FR"/>
                              </w:rPr>
                              <w:t>Née en 1956 à Sao Paolo, où elle étudie le ballet classique et étudie l’Histoire à l’Université d</w:t>
                            </w:r>
                            <w:r w:rsidR="007E1C12" w:rsidRPr="009546F6">
                              <w:rPr>
                                <w:lang w:val="fr-FR"/>
                              </w:rPr>
                              <w:t>e Sao Paolo (USP) elle particip</w:t>
                            </w:r>
                            <w:r w:rsidRPr="009546F6">
                              <w:rPr>
                                <w:lang w:val="fr-FR"/>
                              </w:rPr>
                              <w:t>e au mo</w:t>
                            </w:r>
                            <w:r w:rsidR="007E1C12" w:rsidRPr="009546F6">
                              <w:rPr>
                                <w:lang w:val="fr-FR"/>
                              </w:rPr>
                              <w:t>u</w:t>
                            </w:r>
                            <w:r w:rsidRPr="009546F6">
                              <w:rPr>
                                <w:lang w:val="fr-FR"/>
                              </w:rPr>
                              <w:t>vement de dance contemporaine de Sao Paolo dans les années 70 et fut dans la compagnie de Maguy Marin de 1980 à 1982. À son retour au Brésil, elle crée la Lia Rodrigues Companhia de Danças en 1990, à Rio de</w:t>
                            </w:r>
                            <w:r w:rsidR="00D87A8B" w:rsidRPr="009546F6">
                              <w:rPr>
                                <w:lang w:val="fr-FR"/>
                              </w:rPr>
                              <w:t xml:space="preserve"> Janeiro avec des activités sur</w:t>
                            </w:r>
                            <w:r w:rsidR="007E1C12" w:rsidRPr="009546F6">
                              <w:rPr>
                                <w:lang w:val="fr-FR"/>
                              </w:rPr>
                              <w:t xml:space="preserve"> toute l’année, recherches, cré</w:t>
                            </w:r>
                            <w:r w:rsidRPr="009546F6">
                              <w:rPr>
                                <w:lang w:val="fr-FR"/>
                              </w:rPr>
                              <w:t xml:space="preserve">ations, classes et répétitions. En 1992, elle créé et dirige pendant 14 années le Festival Panorama, le plus important Festival de danse de Rio de Janeiro. </w:t>
                            </w:r>
                          </w:p>
                          <w:p w14:paraId="7D88AF86" w14:textId="77777777" w:rsidR="005B3AE1" w:rsidRPr="009546F6" w:rsidRDefault="005B3AE1" w:rsidP="00831D83">
                            <w:pPr>
                              <w:jc w:val="both"/>
                              <w:rPr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40302A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162pt;margin-top:18pt;width:270pt;height:3in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" filled="f" stroked="f">
                <v:textbox>
                  <w:txbxContent>
                    <w:p w14:paraId="0BBB07F6" w14:textId="77777777" w:rsidR="005B3AE1" w:rsidRPr="009546F6" w:rsidRDefault="005B3AE1" w:rsidP="00DC25FC">
                      <w:pPr>
                        <w:jc w:val="center"/>
                        <w:rPr>
                          <w:rFonts w:cs="Lucida Grande"/>
                          <w:b/>
                          <w:lang w:val="fr-FR"/>
                        </w:rPr>
                      </w:pPr>
                      <w:r w:rsidRPr="009546F6">
                        <w:rPr>
                          <w:rFonts w:cs="Lucida Grande"/>
                          <w:b/>
                          <w:lang w:val="fr-FR"/>
                        </w:rPr>
                        <w:t>LIA RODRIGUES</w:t>
                      </w:r>
                    </w:p>
                    <w:p w14:paraId="21300691" w14:textId="77777777" w:rsidR="005B3AE1" w:rsidRPr="009546F6" w:rsidRDefault="005B3AE1" w:rsidP="00831D83">
                      <w:pPr>
                        <w:jc w:val="both"/>
                        <w:rPr>
                          <w:rFonts w:ascii="Tahoma" w:hAnsi="Tahoma"/>
                          <w:sz w:val="18"/>
                          <w:szCs w:val="18"/>
                          <w:lang w:val="fr-FR"/>
                        </w:rPr>
                      </w:pPr>
                    </w:p>
                    <w:p w14:paraId="5B5C9A57" w14:textId="27E7973A" w:rsidR="005B3AE1" w:rsidRPr="009546F6" w:rsidRDefault="005B3AE1" w:rsidP="003F52AA">
                      <w:pPr>
                        <w:spacing w:line="276" w:lineRule="auto"/>
                        <w:jc w:val="both"/>
                        <w:rPr>
                          <w:lang w:val="fr-FR"/>
                        </w:rPr>
                      </w:pPr>
                      <w:r w:rsidRPr="009546F6">
                        <w:rPr>
                          <w:lang w:val="fr-FR"/>
                        </w:rPr>
                        <w:t>Née en 1956 à Sao Paolo, où elle étudie le ballet classique et étudie l’Histoire à l’Université d</w:t>
                      </w:r>
                      <w:r w:rsidR="007E1C12" w:rsidRPr="009546F6">
                        <w:rPr>
                          <w:lang w:val="fr-FR"/>
                        </w:rPr>
                        <w:t>e Sao Paolo (USP) elle particip</w:t>
                      </w:r>
                      <w:r w:rsidRPr="009546F6">
                        <w:rPr>
                          <w:lang w:val="fr-FR"/>
                        </w:rPr>
                        <w:t>e au mo</w:t>
                      </w:r>
                      <w:r w:rsidR="007E1C12" w:rsidRPr="009546F6">
                        <w:rPr>
                          <w:lang w:val="fr-FR"/>
                        </w:rPr>
                        <w:t>u</w:t>
                      </w:r>
                      <w:r w:rsidRPr="009546F6">
                        <w:rPr>
                          <w:lang w:val="fr-FR"/>
                        </w:rPr>
                        <w:t>vement de dance contemporaine de Sao Paolo dans les années 70 et fut dans la compagnie de Maguy Marin de 1980 à 1982. À son retour au Brésil, elle crée la Lia Rodrigues Companhia de Danças en 1990, à Rio de</w:t>
                      </w:r>
                      <w:r w:rsidR="00D87A8B" w:rsidRPr="009546F6">
                        <w:rPr>
                          <w:lang w:val="fr-FR"/>
                        </w:rPr>
                        <w:t xml:space="preserve"> Janeiro avec des activités sur</w:t>
                      </w:r>
                      <w:r w:rsidR="007E1C12" w:rsidRPr="009546F6">
                        <w:rPr>
                          <w:lang w:val="fr-FR"/>
                        </w:rPr>
                        <w:t xml:space="preserve"> toute l’année, recherches, cré</w:t>
                      </w:r>
                      <w:r w:rsidRPr="009546F6">
                        <w:rPr>
                          <w:lang w:val="fr-FR"/>
                        </w:rPr>
                        <w:t xml:space="preserve">ations, classes et répétitions. En 1992, elle créé et dirige pendant 14 années le Festival Panorama, le plus important Festival de danse de Rio de Janeiro. </w:t>
                      </w:r>
                    </w:p>
                    <w:p w14:paraId="7D88AF86" w14:textId="77777777" w:rsidR="005B3AE1" w:rsidRPr="009546F6" w:rsidRDefault="005B3AE1" w:rsidP="00831D83">
                      <w:pPr>
                        <w:jc w:val="both"/>
                        <w:rPr>
                          <w:lang w:val="fr-FR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25C9044" w14:textId="0D5E3312" w:rsidR="00831D83" w:rsidRPr="00831D83" w:rsidRDefault="00831D83" w:rsidP="00DC25FC">
      <w:pPr>
        <w:pStyle w:val="Paragraphedeliste"/>
        <w:ind w:hanging="720"/>
        <w:rPr>
          <w:rFonts w:ascii="Lucida Grande" w:hAnsi="Lucida Grande" w:cs="Lucida Grande"/>
          <w:b/>
          <w:sz w:val="16"/>
          <w:szCs w:val="16"/>
        </w:rPr>
      </w:pPr>
      <w:r w:rsidRPr="00831D83">
        <w:rPr>
          <w:rFonts w:ascii="Lucida Grande" w:hAnsi="Lucida Grande" w:cs="Lucida Grande"/>
          <w:b/>
          <w:noProof/>
          <w:sz w:val="16"/>
          <w:szCs w:val="16"/>
          <w:lang w:val="fr-FR" w:eastAsia="fr-FR"/>
        </w:rPr>
        <w:drawing>
          <wp:inline distT="0" distB="0" distL="0" distR="0" wp14:anchorId="1027D44C" wp14:editId="0018BB42">
            <wp:extent cx="1828800" cy="2744578"/>
            <wp:effectExtent l="0" t="0" r="0" b="0"/>
            <wp:docPr id="1" name="Image 1" descr="Macintosh HD:Travail:ARTISTES:Lia 2019:PHOTOS :Portrait Lia Rodrigues.@Sammi Landweer 2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Travail:ARTISTES:Lia 2019:PHOTOS :Portrait Lia Rodrigues.@Sammi Landweer 2016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9085" cy="2745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C33B1E" w14:textId="4FD483FB" w:rsidR="00A00FF0" w:rsidRPr="00831D83" w:rsidRDefault="00A00FF0" w:rsidP="00831D83">
      <w:pPr>
        <w:rPr>
          <w:rFonts w:ascii="Lucida Grande" w:hAnsi="Lucida Grande" w:cs="Lucida Grande"/>
          <w:b/>
          <w:sz w:val="16"/>
          <w:szCs w:val="16"/>
        </w:rPr>
      </w:pPr>
    </w:p>
    <w:p w14:paraId="6FE4A639" w14:textId="77777777" w:rsidR="00831D83" w:rsidRDefault="00831D83" w:rsidP="00831D83">
      <w:pPr>
        <w:ind w:left="708"/>
        <w:rPr>
          <w:rFonts w:ascii="Lucida Grande" w:hAnsi="Lucida Grande" w:cs="Lucida Grande"/>
          <w:sz w:val="16"/>
          <w:szCs w:val="16"/>
        </w:rPr>
      </w:pPr>
    </w:p>
    <w:p w14:paraId="2877A021" w14:textId="4FB8F202" w:rsidR="00A00FF0" w:rsidRPr="009546F6" w:rsidRDefault="00831D83" w:rsidP="00E34201">
      <w:pPr>
        <w:spacing w:line="276" w:lineRule="auto"/>
        <w:jc w:val="both"/>
        <w:rPr>
          <w:lang w:val="fr-FR"/>
        </w:rPr>
      </w:pPr>
      <w:r w:rsidRPr="009546F6">
        <w:rPr>
          <w:lang w:val="fr-FR"/>
        </w:rPr>
        <w:t xml:space="preserve">Depuis 2004, sa compagnie participe à développer des actions </w:t>
      </w:r>
      <w:r w:rsidR="00A00FF0" w:rsidRPr="009546F6">
        <w:rPr>
          <w:lang w:val="fr-FR"/>
        </w:rPr>
        <w:t>pédagogiques et artistiques dans la Favela de Maré à Rio de Janeiro, en partenariat avec l’O</w:t>
      </w:r>
      <w:r w:rsidR="00A54346" w:rsidRPr="009546F6">
        <w:rPr>
          <w:lang w:val="fr-FR"/>
        </w:rPr>
        <w:t>r</w:t>
      </w:r>
      <w:r w:rsidR="00A00FF0" w:rsidRPr="009546F6">
        <w:rPr>
          <w:lang w:val="fr-FR"/>
        </w:rPr>
        <w:t xml:space="preserve">ganisation non gouvernementale </w:t>
      </w:r>
      <w:proofErr w:type="spellStart"/>
      <w:r w:rsidR="00A00FF0" w:rsidRPr="009546F6">
        <w:rPr>
          <w:lang w:val="fr-FR"/>
        </w:rPr>
        <w:t>Redes</w:t>
      </w:r>
      <w:proofErr w:type="spellEnd"/>
      <w:r w:rsidR="00A00FF0" w:rsidRPr="009546F6">
        <w:rPr>
          <w:lang w:val="fr-FR"/>
        </w:rPr>
        <w:t xml:space="preserve"> de </w:t>
      </w:r>
      <w:proofErr w:type="spellStart"/>
      <w:r w:rsidR="00A00FF0" w:rsidRPr="009546F6">
        <w:rPr>
          <w:lang w:val="fr-FR"/>
        </w:rPr>
        <w:t>Desenvolvimento</w:t>
      </w:r>
      <w:proofErr w:type="spellEnd"/>
      <w:r w:rsidR="00A00FF0" w:rsidRPr="009546F6">
        <w:rPr>
          <w:lang w:val="fr-FR"/>
        </w:rPr>
        <w:t xml:space="preserve"> da Maré. De cette collaboration est née le Centro de </w:t>
      </w:r>
      <w:proofErr w:type="spellStart"/>
      <w:r w:rsidR="00A00FF0" w:rsidRPr="009546F6">
        <w:rPr>
          <w:lang w:val="fr-FR"/>
        </w:rPr>
        <w:t>Artes</w:t>
      </w:r>
      <w:proofErr w:type="spellEnd"/>
      <w:r w:rsidR="00A00FF0" w:rsidRPr="009546F6">
        <w:rPr>
          <w:lang w:val="fr-FR"/>
        </w:rPr>
        <w:t xml:space="preserve"> da Maré (Centre des Arts de Maré) ouvert depuis 2009 et l’Escola livre de </w:t>
      </w:r>
      <w:proofErr w:type="spellStart"/>
      <w:r w:rsidR="00A00FF0" w:rsidRPr="009546F6">
        <w:rPr>
          <w:lang w:val="fr-FR"/>
        </w:rPr>
        <w:t>Danças</w:t>
      </w:r>
      <w:proofErr w:type="spellEnd"/>
      <w:r w:rsidR="00A00FF0" w:rsidRPr="009546F6">
        <w:rPr>
          <w:lang w:val="fr-FR"/>
        </w:rPr>
        <w:t xml:space="preserve"> d</w:t>
      </w:r>
      <w:r w:rsidR="00D87A8B" w:rsidRPr="009546F6">
        <w:rPr>
          <w:lang w:val="fr-FR"/>
        </w:rPr>
        <w:t>a Maré (l’</w:t>
      </w:r>
      <w:proofErr w:type="spellStart"/>
      <w:r w:rsidR="00D87A8B" w:rsidRPr="009546F6">
        <w:rPr>
          <w:lang w:val="fr-FR"/>
        </w:rPr>
        <w:t>Ecole</w:t>
      </w:r>
      <w:proofErr w:type="spellEnd"/>
      <w:r w:rsidR="00D87A8B" w:rsidRPr="009546F6">
        <w:rPr>
          <w:lang w:val="fr-FR"/>
        </w:rPr>
        <w:t xml:space="preserve"> libre de Maré) </w:t>
      </w:r>
      <w:r w:rsidR="00A00FF0" w:rsidRPr="009546F6">
        <w:rPr>
          <w:lang w:val="fr-FR"/>
        </w:rPr>
        <w:t>qui a ouvert ses portes en octobre 2011. Durant 40 ans de vie professionnelle et artistique, la chorégraphe Lia Rodrigues se consacre non se</w:t>
      </w:r>
      <w:r w:rsidR="00D87A8B" w:rsidRPr="009546F6">
        <w:rPr>
          <w:lang w:val="fr-FR"/>
        </w:rPr>
        <w:t>ulement à la formation et la cré</w:t>
      </w:r>
      <w:r w:rsidR="00A00FF0" w:rsidRPr="009546F6">
        <w:rPr>
          <w:lang w:val="fr-FR"/>
        </w:rPr>
        <w:t>ation artistique, mais aussi à la pédagogie sous forme d’Ateliers et des séminaires. Mêlan</w:t>
      </w:r>
      <w:r w:rsidR="00D87A8B" w:rsidRPr="009546F6">
        <w:rPr>
          <w:lang w:val="fr-FR"/>
        </w:rPr>
        <w:t>t militantisme et utopies, elle</w:t>
      </w:r>
      <w:r w:rsidR="00A00FF0" w:rsidRPr="009546F6">
        <w:rPr>
          <w:lang w:val="fr-FR"/>
        </w:rPr>
        <w:t xml:space="preserve"> croit à la synergie entre l'art et les processus sociaux. </w:t>
      </w:r>
    </w:p>
    <w:p w14:paraId="1046E35D" w14:textId="65362608" w:rsidR="00A00FF0" w:rsidRPr="00273CAE" w:rsidRDefault="00A00FF0" w:rsidP="00BF3BFC">
      <w:pPr>
        <w:widowControl w:val="0"/>
        <w:autoSpaceDE w:val="0"/>
        <w:autoSpaceDN w:val="0"/>
        <w:adjustRightInd w:val="0"/>
        <w:spacing w:after="240" w:line="276" w:lineRule="auto"/>
        <w:jc w:val="both"/>
        <w:rPr>
          <w:rFonts w:cs="Times"/>
          <w:lang w:val="fr-FR" w:eastAsia="fr-FR"/>
        </w:rPr>
      </w:pPr>
      <w:r w:rsidRPr="009546F6">
        <w:rPr>
          <w:lang w:val="fr-FR"/>
        </w:rPr>
        <w:t>Elle a reçu du gouvernement français la médaille de Chevalier d</w:t>
      </w:r>
      <w:r w:rsidR="007B4BFF" w:rsidRPr="009546F6">
        <w:rPr>
          <w:lang w:val="fr-FR"/>
        </w:rPr>
        <w:t>e l’Ordre des Arts et des Lettres, le Prix de la Fondation</w:t>
      </w:r>
      <w:r w:rsidR="00684C7C" w:rsidRPr="009546F6">
        <w:rPr>
          <w:lang w:val="fr-FR"/>
        </w:rPr>
        <w:t xml:space="preserve"> Prince Claus </w:t>
      </w:r>
      <w:proofErr w:type="spellStart"/>
      <w:r w:rsidR="00684C7C" w:rsidRPr="009546F6">
        <w:rPr>
          <w:lang w:val="fr-FR"/>
        </w:rPr>
        <w:t>Award</w:t>
      </w:r>
      <w:proofErr w:type="spellEnd"/>
      <w:r w:rsidR="00684C7C" w:rsidRPr="009546F6">
        <w:rPr>
          <w:lang w:val="fr-FR"/>
        </w:rPr>
        <w:t xml:space="preserve"> </w:t>
      </w:r>
      <w:r w:rsidR="007B4BFF" w:rsidRPr="009546F6">
        <w:rPr>
          <w:lang w:val="fr-FR"/>
        </w:rPr>
        <w:t xml:space="preserve">des Pays Bas </w:t>
      </w:r>
      <w:r w:rsidR="00684C7C" w:rsidRPr="009546F6">
        <w:rPr>
          <w:lang w:val="fr-FR"/>
        </w:rPr>
        <w:t>en 2014</w:t>
      </w:r>
      <w:r w:rsidR="007B4BFF" w:rsidRPr="009546F6">
        <w:rPr>
          <w:lang w:val="fr-FR"/>
        </w:rPr>
        <w:t xml:space="preserve"> </w:t>
      </w:r>
      <w:r w:rsidR="007B4BFF" w:rsidRPr="003F52AA">
        <w:rPr>
          <w:rFonts w:cs="Times"/>
          <w:lang w:val="fr-FR" w:eastAsia="fr-FR"/>
        </w:rPr>
        <w:t>a</w:t>
      </w:r>
      <w:r w:rsidR="00E34201" w:rsidRPr="003F52AA">
        <w:rPr>
          <w:rFonts w:cs="Times"/>
          <w:lang w:val="fr-FR" w:eastAsia="fr-FR"/>
        </w:rPr>
        <w:t>i</w:t>
      </w:r>
      <w:r w:rsidR="007B4BFF" w:rsidRPr="003F52AA">
        <w:rPr>
          <w:rFonts w:cs="Times"/>
          <w:lang w:val="fr-FR" w:eastAsia="fr-FR"/>
        </w:rPr>
        <w:t>nsi que le Prix Chorégraphie de la SACD (2016). Elle est élue la meilleure chorégraphe de l’année par le magazine « </w:t>
      </w:r>
      <w:proofErr w:type="spellStart"/>
      <w:r w:rsidR="007B4BFF" w:rsidRPr="003F52AA">
        <w:rPr>
          <w:rFonts w:cs="Times"/>
          <w:lang w:val="fr-FR" w:eastAsia="fr-FR"/>
        </w:rPr>
        <w:t>Tanz</w:t>
      </w:r>
      <w:proofErr w:type="spellEnd"/>
      <w:r w:rsidR="007B4BFF" w:rsidRPr="003F52AA">
        <w:rPr>
          <w:rFonts w:cs="Times"/>
          <w:lang w:val="fr-FR" w:eastAsia="fr-FR"/>
        </w:rPr>
        <w:t xml:space="preserve"> » </w:t>
      </w:r>
      <w:r w:rsidR="00E34201" w:rsidRPr="003F52AA">
        <w:rPr>
          <w:rFonts w:cs="Times"/>
          <w:lang w:val="fr-FR" w:eastAsia="fr-FR"/>
        </w:rPr>
        <w:t xml:space="preserve">(2019) </w:t>
      </w:r>
      <w:r w:rsidR="007B4BFF" w:rsidRPr="003F52AA">
        <w:rPr>
          <w:rFonts w:cs="Times"/>
          <w:lang w:val="fr-FR" w:eastAsia="fr-FR"/>
        </w:rPr>
        <w:t>et reçoit le prix de</w:t>
      </w:r>
      <w:r w:rsidR="00E34201" w:rsidRPr="003F52AA">
        <w:rPr>
          <w:rFonts w:cs="Times"/>
          <w:lang w:val="fr-FR" w:eastAsia="fr-FR"/>
        </w:rPr>
        <w:t xml:space="preserve"> la critique danse en tant que Personnalité C</w:t>
      </w:r>
      <w:r w:rsidR="007B4BFF" w:rsidRPr="003F52AA">
        <w:rPr>
          <w:rFonts w:cs="Times"/>
          <w:lang w:val="fr-FR" w:eastAsia="fr-FR"/>
        </w:rPr>
        <w:t xml:space="preserve">horégraphique </w:t>
      </w:r>
      <w:r w:rsidR="00E34201" w:rsidRPr="003F52AA">
        <w:rPr>
          <w:rFonts w:cs="Times"/>
          <w:lang w:val="fr-FR" w:eastAsia="fr-FR"/>
        </w:rPr>
        <w:t>en 2020.</w:t>
      </w:r>
      <w:r w:rsidR="003F52AA">
        <w:rPr>
          <w:rFonts w:cs="Times"/>
          <w:lang w:val="fr-FR" w:eastAsia="fr-FR"/>
        </w:rPr>
        <w:t xml:space="preserve"> </w:t>
      </w:r>
      <w:r w:rsidR="00273CAE">
        <w:rPr>
          <w:rFonts w:cs="Times"/>
          <w:lang w:val="fr-FR" w:eastAsia="fr-FR"/>
        </w:rPr>
        <w:t xml:space="preserve">Et elle reçoit du gouvernement français en 2022, la médaille </w:t>
      </w:r>
      <w:r w:rsidR="00273CAE" w:rsidRPr="00273CAE">
        <w:rPr>
          <w:color w:val="1D1D1B"/>
          <w:sz w:val="21"/>
          <w:szCs w:val="21"/>
          <w:shd w:val="clear" w:color="auto" w:fill="FFFFFF"/>
          <w:lang w:val="fr-FR"/>
        </w:rPr>
        <w:t xml:space="preserve">d’Officier de l’Ordre des Arts </w:t>
      </w:r>
      <w:r w:rsidR="00273CAE">
        <w:rPr>
          <w:color w:val="1D1D1B"/>
          <w:sz w:val="21"/>
          <w:szCs w:val="21"/>
          <w:shd w:val="clear" w:color="auto" w:fill="FFFFFF"/>
          <w:lang w:val="fr-FR"/>
        </w:rPr>
        <w:t>et des</w:t>
      </w:r>
      <w:r w:rsidR="00273CAE" w:rsidRPr="00273CAE">
        <w:rPr>
          <w:color w:val="1D1D1B"/>
          <w:sz w:val="21"/>
          <w:szCs w:val="21"/>
          <w:shd w:val="clear" w:color="auto" w:fill="FFFFFF"/>
          <w:lang w:val="fr-FR"/>
        </w:rPr>
        <w:t xml:space="preserve"> Lettres</w:t>
      </w:r>
      <w:r w:rsidR="00273CAE">
        <w:rPr>
          <w:color w:val="1D1D1B"/>
          <w:sz w:val="21"/>
          <w:szCs w:val="21"/>
          <w:shd w:val="clear" w:color="auto" w:fill="FFFFFF"/>
          <w:lang w:val="fr-FR"/>
        </w:rPr>
        <w:t>.</w:t>
      </w:r>
      <w:r w:rsidR="00273CAE" w:rsidRPr="00273CAE">
        <w:rPr>
          <w:rStyle w:val="apple-converted-space"/>
          <w:color w:val="1D1D1B"/>
          <w:sz w:val="21"/>
          <w:szCs w:val="21"/>
          <w:shd w:val="clear" w:color="auto" w:fill="FFFFFF"/>
          <w:lang w:val="fr-FR"/>
        </w:rPr>
        <w:t> </w:t>
      </w:r>
    </w:p>
    <w:p w14:paraId="0D841380" w14:textId="752A93B3" w:rsidR="00BD0FAE" w:rsidRPr="009546F6" w:rsidRDefault="00A00FF0" w:rsidP="00E34201">
      <w:pPr>
        <w:spacing w:line="276" w:lineRule="auto"/>
        <w:jc w:val="both"/>
        <w:rPr>
          <w:lang w:val="fr-FR"/>
        </w:rPr>
      </w:pPr>
      <w:r w:rsidRPr="009546F6">
        <w:rPr>
          <w:lang w:val="fr-FR"/>
        </w:rPr>
        <w:t xml:space="preserve">En France, elle crée en 2005 l’une des Fables à la Fontaine et en 2007 </w:t>
      </w:r>
      <w:proofErr w:type="spellStart"/>
      <w:r w:rsidRPr="009546F6">
        <w:rPr>
          <w:lang w:val="fr-FR"/>
        </w:rPr>
        <w:t>Hymnen</w:t>
      </w:r>
      <w:proofErr w:type="spellEnd"/>
      <w:r w:rsidRPr="009546F6">
        <w:rPr>
          <w:lang w:val="fr-FR"/>
        </w:rPr>
        <w:t xml:space="preserve"> pour le CCN ballet de Lorraine.</w:t>
      </w:r>
      <w:r w:rsidR="00D87A8B" w:rsidRPr="009546F6">
        <w:rPr>
          <w:lang w:val="fr-FR"/>
        </w:rPr>
        <w:t xml:space="preserve"> Parmi ses cré</w:t>
      </w:r>
      <w:r w:rsidR="007B4BFF" w:rsidRPr="009546F6">
        <w:rPr>
          <w:lang w:val="fr-FR"/>
        </w:rPr>
        <w:t xml:space="preserve">ations récentes, </w:t>
      </w:r>
      <w:r w:rsidRPr="009546F6">
        <w:rPr>
          <w:lang w:val="fr-FR"/>
        </w:rPr>
        <w:t xml:space="preserve">citons Ce dont nous sommes faits (2000), Formas </w:t>
      </w:r>
      <w:proofErr w:type="spellStart"/>
      <w:r w:rsidRPr="009546F6">
        <w:rPr>
          <w:lang w:val="fr-FR"/>
        </w:rPr>
        <w:t>Breves</w:t>
      </w:r>
      <w:proofErr w:type="spellEnd"/>
      <w:r w:rsidRPr="009546F6">
        <w:rPr>
          <w:lang w:val="fr-FR"/>
        </w:rPr>
        <w:t xml:space="preserve"> (2002) Incarnat (2005), Chantiers poétiques (2008), Pororoca (2009), </w:t>
      </w:r>
      <w:proofErr w:type="spellStart"/>
      <w:r w:rsidRPr="009546F6">
        <w:rPr>
          <w:lang w:val="fr-FR"/>
        </w:rPr>
        <w:t>Piracema</w:t>
      </w:r>
      <w:proofErr w:type="spellEnd"/>
      <w:r w:rsidRPr="009546F6">
        <w:rPr>
          <w:lang w:val="fr-FR"/>
        </w:rPr>
        <w:t xml:space="preserve"> (2011) et </w:t>
      </w:r>
      <w:proofErr w:type="spellStart"/>
      <w:r w:rsidRPr="009546F6">
        <w:rPr>
          <w:lang w:val="fr-FR"/>
        </w:rPr>
        <w:t>Pindorama</w:t>
      </w:r>
      <w:proofErr w:type="spellEnd"/>
      <w:r w:rsidRPr="009546F6">
        <w:rPr>
          <w:lang w:val="fr-FR"/>
        </w:rPr>
        <w:t xml:space="preserve"> (2013)</w:t>
      </w:r>
      <w:r w:rsidR="007A3752" w:rsidRPr="009546F6">
        <w:rPr>
          <w:lang w:val="fr-FR"/>
        </w:rPr>
        <w:t xml:space="preserve"> Para que o </w:t>
      </w:r>
      <w:proofErr w:type="spellStart"/>
      <w:r w:rsidR="007A3752" w:rsidRPr="009546F6">
        <w:rPr>
          <w:lang w:val="fr-FR"/>
        </w:rPr>
        <w:t>Céu</w:t>
      </w:r>
      <w:proofErr w:type="spellEnd"/>
      <w:r w:rsidR="007A3752" w:rsidRPr="009546F6">
        <w:rPr>
          <w:lang w:val="fr-FR"/>
        </w:rPr>
        <w:t xml:space="preserve"> </w:t>
      </w:r>
      <w:proofErr w:type="spellStart"/>
      <w:r w:rsidR="007A3752" w:rsidRPr="009546F6">
        <w:rPr>
          <w:lang w:val="fr-FR"/>
        </w:rPr>
        <w:t>nao</w:t>
      </w:r>
      <w:proofErr w:type="spellEnd"/>
      <w:r w:rsidR="007A3752" w:rsidRPr="009546F6">
        <w:rPr>
          <w:lang w:val="fr-FR"/>
        </w:rPr>
        <w:t xml:space="preserve"> </w:t>
      </w:r>
      <w:proofErr w:type="spellStart"/>
      <w:r w:rsidR="007A3752" w:rsidRPr="009546F6">
        <w:rPr>
          <w:lang w:val="fr-FR"/>
        </w:rPr>
        <w:t>Caia</w:t>
      </w:r>
      <w:proofErr w:type="spellEnd"/>
      <w:r w:rsidR="007A3752" w:rsidRPr="009546F6">
        <w:rPr>
          <w:lang w:val="fr-FR"/>
        </w:rPr>
        <w:t xml:space="preserve"> (Pour que le Ciel ne tombe pas) (2016)</w:t>
      </w:r>
      <w:r w:rsidR="003F52AA" w:rsidRPr="009546F6">
        <w:rPr>
          <w:lang w:val="fr-FR"/>
        </w:rPr>
        <w:t xml:space="preserve">, </w:t>
      </w:r>
      <w:proofErr w:type="spellStart"/>
      <w:r w:rsidR="007C30D2" w:rsidRPr="009546F6">
        <w:rPr>
          <w:lang w:val="fr-FR"/>
        </w:rPr>
        <w:t>Fú</w:t>
      </w:r>
      <w:r w:rsidR="00831D83" w:rsidRPr="009546F6">
        <w:rPr>
          <w:lang w:val="fr-FR"/>
        </w:rPr>
        <w:t>ria</w:t>
      </w:r>
      <w:proofErr w:type="spellEnd"/>
      <w:r w:rsidR="00831D83" w:rsidRPr="009546F6">
        <w:rPr>
          <w:lang w:val="fr-FR"/>
        </w:rPr>
        <w:t xml:space="preserve"> (2018)</w:t>
      </w:r>
      <w:r w:rsidR="003F52AA" w:rsidRPr="009546F6">
        <w:rPr>
          <w:lang w:val="fr-FR"/>
        </w:rPr>
        <w:t xml:space="preserve"> et </w:t>
      </w:r>
      <w:r w:rsidR="009546F6">
        <w:rPr>
          <w:lang w:val="fr-FR"/>
        </w:rPr>
        <w:t xml:space="preserve">sa dernière pièce </w:t>
      </w:r>
      <w:proofErr w:type="spellStart"/>
      <w:r w:rsidR="001A6AC4" w:rsidRPr="009546F6">
        <w:rPr>
          <w:lang w:val="fr-FR"/>
        </w:rPr>
        <w:t>Encantado</w:t>
      </w:r>
      <w:proofErr w:type="spellEnd"/>
      <w:r w:rsidR="001A6AC4" w:rsidRPr="009546F6">
        <w:rPr>
          <w:lang w:val="fr-FR"/>
        </w:rPr>
        <w:t xml:space="preserve"> (</w:t>
      </w:r>
      <w:r w:rsidR="003F52AA" w:rsidRPr="009546F6">
        <w:rPr>
          <w:lang w:val="fr-FR"/>
        </w:rPr>
        <w:t>2021</w:t>
      </w:r>
      <w:r w:rsidR="001A6AC4" w:rsidRPr="009546F6">
        <w:rPr>
          <w:lang w:val="fr-FR"/>
        </w:rPr>
        <w:t>)</w:t>
      </w:r>
      <w:r w:rsidR="003F52AA" w:rsidRPr="009546F6">
        <w:rPr>
          <w:lang w:val="fr-FR"/>
        </w:rPr>
        <w:t>.</w:t>
      </w:r>
    </w:p>
    <w:p w14:paraId="18699E8F" w14:textId="77777777" w:rsidR="00646C6D" w:rsidRPr="009546F6" w:rsidRDefault="00646C6D" w:rsidP="00E34201">
      <w:pPr>
        <w:spacing w:line="276" w:lineRule="auto"/>
        <w:jc w:val="both"/>
        <w:rPr>
          <w:lang w:val="fr-FR"/>
        </w:rPr>
      </w:pPr>
    </w:p>
    <w:p w14:paraId="63B67CAE" w14:textId="473391F1" w:rsidR="00A3509B" w:rsidRPr="009546F6" w:rsidRDefault="00BD0FAE" w:rsidP="00E34201">
      <w:pPr>
        <w:spacing w:line="276" w:lineRule="auto"/>
        <w:jc w:val="both"/>
        <w:rPr>
          <w:i/>
          <w:lang w:val="fr-FR"/>
        </w:rPr>
      </w:pPr>
      <w:r w:rsidRPr="009546F6">
        <w:rPr>
          <w:lang w:val="fr-FR"/>
        </w:rPr>
        <w:t xml:space="preserve">Lia Rodrigues est Artiste associée au </w:t>
      </w:r>
      <w:proofErr w:type="spellStart"/>
      <w:r w:rsidRPr="009546F6">
        <w:rPr>
          <w:lang w:val="fr-FR"/>
        </w:rPr>
        <w:t>Centquatre</w:t>
      </w:r>
      <w:proofErr w:type="spellEnd"/>
      <w:r w:rsidRPr="009546F6">
        <w:rPr>
          <w:lang w:val="fr-FR"/>
        </w:rPr>
        <w:t>-Paris</w:t>
      </w:r>
      <w:r w:rsidRPr="009546F6">
        <w:rPr>
          <w:i/>
          <w:lang w:val="fr-FR"/>
        </w:rPr>
        <w:t xml:space="preserve"> </w:t>
      </w:r>
    </w:p>
    <w:sectPr w:rsidR="00A3509B" w:rsidRPr="009546F6" w:rsidSect="00831D83">
      <w:headerReference w:type="default" r:id="rId8"/>
      <w:pgSz w:w="12240" w:h="15840"/>
      <w:pgMar w:top="1440" w:right="1800" w:bottom="1440" w:left="1800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29AF4F" w14:textId="77777777" w:rsidR="009F7216" w:rsidRDefault="009F7216" w:rsidP="00831D83">
      <w:pPr>
        <w:spacing w:line="240" w:lineRule="auto"/>
      </w:pPr>
      <w:r>
        <w:separator/>
      </w:r>
    </w:p>
  </w:endnote>
  <w:endnote w:type="continuationSeparator" w:id="0">
    <w:p w14:paraId="68C7CF8F" w14:textId="77777777" w:rsidR="009F7216" w:rsidRDefault="009F7216" w:rsidP="00831D8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rculanum">
    <w:panose1 w:val="02000505000000020004"/>
    <w:charset w:val="4D"/>
    <w:family w:val="auto"/>
    <w:pitch w:val="variable"/>
    <w:sig w:usb0="80000067" w:usb1="00000000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36E994" w14:textId="77777777" w:rsidR="009F7216" w:rsidRDefault="009F7216" w:rsidP="00831D83">
      <w:pPr>
        <w:spacing w:line="240" w:lineRule="auto"/>
      </w:pPr>
      <w:r>
        <w:separator/>
      </w:r>
    </w:p>
  </w:footnote>
  <w:footnote w:type="continuationSeparator" w:id="0">
    <w:p w14:paraId="434F32EB" w14:textId="77777777" w:rsidR="009F7216" w:rsidRDefault="009F7216" w:rsidP="00831D8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2A7808" w14:textId="4F531AB9" w:rsidR="005B3AE1" w:rsidRPr="00DC25FC" w:rsidRDefault="005B3AE1" w:rsidP="00DC25FC">
    <w:pPr>
      <w:pStyle w:val="Titre"/>
      <w:rPr>
        <w:rStyle w:val="lev"/>
        <w:sz w:val="48"/>
        <w:szCs w:val="48"/>
      </w:rPr>
    </w:pPr>
    <w:r w:rsidRPr="00DC25FC">
      <w:rPr>
        <w:rStyle w:val="lev"/>
        <w:sz w:val="48"/>
        <w:szCs w:val="48"/>
      </w:rPr>
      <w:t>BIOGRAPHIE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23C4307"/>
    <w:multiLevelType w:val="hybridMultilevel"/>
    <w:tmpl w:val="4ACAB8D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C715860"/>
    <w:multiLevelType w:val="hybridMultilevel"/>
    <w:tmpl w:val="5D365FB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48031785">
    <w:abstractNumId w:val="0"/>
  </w:num>
  <w:num w:numId="2" w16cid:durableId="59501848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7"/>
  <w:embedSystemFonts/>
  <w:proofState w:spelling="clean" w:grammar="clean"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00FF0"/>
    <w:rsid w:val="000773DE"/>
    <w:rsid w:val="000B29A7"/>
    <w:rsid w:val="001A6AC4"/>
    <w:rsid w:val="00273CAE"/>
    <w:rsid w:val="003F52AA"/>
    <w:rsid w:val="0041654E"/>
    <w:rsid w:val="004448EC"/>
    <w:rsid w:val="0045087B"/>
    <w:rsid w:val="004C17C7"/>
    <w:rsid w:val="005B3AE1"/>
    <w:rsid w:val="00646C6D"/>
    <w:rsid w:val="00683E22"/>
    <w:rsid w:val="00684C7C"/>
    <w:rsid w:val="007A3752"/>
    <w:rsid w:val="007B4BFF"/>
    <w:rsid w:val="007C05AD"/>
    <w:rsid w:val="007C30D2"/>
    <w:rsid w:val="007E1C12"/>
    <w:rsid w:val="00831D83"/>
    <w:rsid w:val="009546F6"/>
    <w:rsid w:val="00990661"/>
    <w:rsid w:val="009F7216"/>
    <w:rsid w:val="00A00FF0"/>
    <w:rsid w:val="00A3509B"/>
    <w:rsid w:val="00A54346"/>
    <w:rsid w:val="00AA665B"/>
    <w:rsid w:val="00BA4F51"/>
    <w:rsid w:val="00BD0FAE"/>
    <w:rsid w:val="00BF3BFC"/>
    <w:rsid w:val="00D36824"/>
    <w:rsid w:val="00D87A8B"/>
    <w:rsid w:val="00DC25FC"/>
    <w:rsid w:val="00E34201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A9E1214"/>
  <w15:docId w15:val="{C97CCBF3-C409-DE4D-A5BA-5CEA5E22E7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00FF0"/>
    <w:pPr>
      <w:spacing w:line="360" w:lineRule="auto"/>
    </w:pPr>
    <w:rPr>
      <w:rFonts w:ascii="Garamond" w:hAnsi="Garamond"/>
      <w:lang w:val="en-US"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DC25FC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00FF0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BD0FAE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D0FAE"/>
    <w:rPr>
      <w:rFonts w:ascii="Lucida Grande" w:hAnsi="Lucida Grande" w:cs="Lucida Grande"/>
      <w:sz w:val="18"/>
      <w:szCs w:val="18"/>
      <w:lang w:val="en-US" w:eastAsia="en-US"/>
    </w:rPr>
  </w:style>
  <w:style w:type="paragraph" w:styleId="En-tte">
    <w:name w:val="header"/>
    <w:basedOn w:val="Normal"/>
    <w:link w:val="En-tteCar"/>
    <w:uiPriority w:val="99"/>
    <w:unhideWhenUsed/>
    <w:rsid w:val="00831D83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831D83"/>
    <w:rPr>
      <w:rFonts w:ascii="Garamond" w:hAnsi="Garamond"/>
      <w:lang w:val="en-US" w:eastAsia="en-US"/>
    </w:rPr>
  </w:style>
  <w:style w:type="paragraph" w:styleId="Pieddepage">
    <w:name w:val="footer"/>
    <w:basedOn w:val="Normal"/>
    <w:link w:val="PieddepageCar"/>
    <w:uiPriority w:val="99"/>
    <w:unhideWhenUsed/>
    <w:rsid w:val="00831D83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31D83"/>
    <w:rPr>
      <w:rFonts w:ascii="Garamond" w:hAnsi="Garamond"/>
      <w:lang w:val="en-US" w:eastAsia="en-US"/>
    </w:rPr>
  </w:style>
  <w:style w:type="paragraph" w:styleId="Titre">
    <w:name w:val="Title"/>
    <w:basedOn w:val="Normal"/>
    <w:link w:val="TitreCar"/>
    <w:qFormat/>
    <w:rsid w:val="00DC25FC"/>
    <w:pPr>
      <w:spacing w:line="240" w:lineRule="auto"/>
      <w:jc w:val="center"/>
    </w:pPr>
    <w:rPr>
      <w:rFonts w:ascii="Herculanum" w:eastAsia="Times New Roman" w:hAnsi="Herculanum" w:cs="Times New Roman"/>
      <w:spacing w:val="14"/>
      <w:kern w:val="40"/>
      <w:sz w:val="36"/>
      <w:szCs w:val="20"/>
      <w:lang w:val="fr-FR" w:eastAsia="fr-FR"/>
    </w:rPr>
  </w:style>
  <w:style w:type="character" w:customStyle="1" w:styleId="TitreCar">
    <w:name w:val="Titre Car"/>
    <w:basedOn w:val="Policepardfaut"/>
    <w:link w:val="Titre"/>
    <w:rsid w:val="00DC25FC"/>
    <w:rPr>
      <w:rFonts w:ascii="Herculanum" w:eastAsia="Times New Roman" w:hAnsi="Herculanum" w:cs="Times New Roman"/>
      <w:spacing w:val="14"/>
      <w:kern w:val="40"/>
      <w:sz w:val="36"/>
      <w:szCs w:val="20"/>
    </w:rPr>
  </w:style>
  <w:style w:type="character" w:styleId="lev">
    <w:name w:val="Strong"/>
    <w:basedOn w:val="Policepardfaut"/>
    <w:uiPriority w:val="22"/>
    <w:qFormat/>
    <w:rsid w:val="00DC25FC"/>
    <w:rPr>
      <w:b/>
      <w:bCs/>
    </w:rPr>
  </w:style>
  <w:style w:type="character" w:customStyle="1" w:styleId="Titre1Car">
    <w:name w:val="Titre 1 Car"/>
    <w:basedOn w:val="Policepardfaut"/>
    <w:link w:val="Titre1"/>
    <w:uiPriority w:val="9"/>
    <w:rsid w:val="00DC25FC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US" w:eastAsia="en-US"/>
    </w:rPr>
  </w:style>
  <w:style w:type="character" w:styleId="Accentuationintense">
    <w:name w:val="Intense Emphasis"/>
    <w:basedOn w:val="Policepardfaut"/>
    <w:uiPriority w:val="21"/>
    <w:qFormat/>
    <w:rsid w:val="00DC25FC"/>
    <w:rPr>
      <w:b/>
      <w:bCs/>
      <w:i/>
      <w:iCs/>
      <w:color w:val="4F81BD" w:themeColor="accent1"/>
    </w:rPr>
  </w:style>
  <w:style w:type="paragraph" w:styleId="Citation">
    <w:name w:val="Quote"/>
    <w:basedOn w:val="Normal"/>
    <w:next w:val="Normal"/>
    <w:link w:val="CitationCar"/>
    <w:uiPriority w:val="29"/>
    <w:qFormat/>
    <w:rsid w:val="00DC25FC"/>
    <w:rPr>
      <w:i/>
      <w:iCs/>
      <w:color w:val="000000" w:themeColor="text1"/>
    </w:rPr>
  </w:style>
  <w:style w:type="character" w:customStyle="1" w:styleId="CitationCar">
    <w:name w:val="Citation Car"/>
    <w:basedOn w:val="Policepardfaut"/>
    <w:link w:val="Citation"/>
    <w:uiPriority w:val="29"/>
    <w:rsid w:val="00DC25FC"/>
    <w:rPr>
      <w:rFonts w:ascii="Garamond" w:hAnsi="Garamond"/>
      <w:i/>
      <w:iCs/>
      <w:color w:val="000000" w:themeColor="text1"/>
      <w:lang w:val="en-US" w:eastAsia="en-US"/>
    </w:rPr>
  </w:style>
  <w:style w:type="character" w:customStyle="1" w:styleId="apple-converted-space">
    <w:name w:val="apple-converted-space"/>
    <w:basedOn w:val="Policepardfaut"/>
    <w:rsid w:val="00273CA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</Pages>
  <Words>262</Words>
  <Characters>1443</Characters>
  <Application>Microsoft Office Word</Application>
  <DocSecurity>0</DocSecurity>
  <Lines>12</Lines>
  <Paragraphs>3</Paragraphs>
  <ScaleCrop>false</ScaleCrop>
  <Company>LES ARTS SCENIQUES</Company>
  <LinksUpToDate>false</LinksUpToDate>
  <CharactersWithSpaces>1702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THÉRÈSE BARBANEL</dc:creator>
  <cp:keywords/>
  <dc:description/>
  <cp:lastModifiedBy>colette de Turville</cp:lastModifiedBy>
  <cp:revision>27</cp:revision>
  <dcterms:created xsi:type="dcterms:W3CDTF">2016-02-10T14:10:00Z</dcterms:created>
  <dcterms:modified xsi:type="dcterms:W3CDTF">2023-01-18T12:44:00Z</dcterms:modified>
</cp:coreProperties>
</file>